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9" w:rsidRPr="00DF653A" w:rsidRDefault="00DF653A">
      <w:pPr>
        <w:rPr>
          <w:rFonts w:ascii="Courier New" w:hAnsi="Courier New" w:cs="Courier New"/>
          <w:b/>
          <w:sz w:val="24"/>
          <w:szCs w:val="24"/>
        </w:rPr>
      </w:pPr>
      <w:r w:rsidRPr="00DF653A">
        <w:rPr>
          <w:rFonts w:ascii="Courier New" w:hAnsi="Courier New" w:cs="Courier New"/>
          <w:b/>
          <w:sz w:val="24"/>
          <w:szCs w:val="24"/>
        </w:rPr>
        <w:t xml:space="preserve">2    </w:t>
      </w:r>
      <w:proofErr w:type="spellStart"/>
      <w:r w:rsidRPr="00DF653A">
        <w:rPr>
          <w:rFonts w:ascii="Courier New" w:hAnsi="Courier New" w:cs="Courier New"/>
          <w:b/>
          <w:sz w:val="24"/>
          <w:szCs w:val="24"/>
        </w:rPr>
        <w:t>Осторожно</w:t>
      </w:r>
      <w:proofErr w:type="spellEnd"/>
      <w:r w:rsidRPr="00DF653A">
        <w:rPr>
          <w:rFonts w:ascii="Courier New" w:hAnsi="Courier New" w:cs="Courier New"/>
          <w:b/>
          <w:sz w:val="24"/>
          <w:szCs w:val="24"/>
        </w:rPr>
        <w:t xml:space="preserve">, </w:t>
      </w:r>
      <w:proofErr w:type="spellStart"/>
      <w:r w:rsidRPr="00DF653A">
        <w:rPr>
          <w:rFonts w:ascii="Courier New" w:hAnsi="Courier New" w:cs="Courier New"/>
          <w:b/>
          <w:sz w:val="24"/>
          <w:szCs w:val="24"/>
        </w:rPr>
        <w:t>сахарный</w:t>
      </w:r>
      <w:proofErr w:type="spellEnd"/>
      <w:r w:rsidRPr="00DF653A">
        <w:rPr>
          <w:rFonts w:ascii="Courier New" w:hAnsi="Courier New" w:cs="Courier New"/>
          <w:b/>
          <w:sz w:val="24"/>
          <w:szCs w:val="24"/>
        </w:rPr>
        <w:t xml:space="preserve"> </w:t>
      </w:r>
      <w:proofErr w:type="spellStart"/>
      <w:r w:rsidRPr="00DF653A">
        <w:rPr>
          <w:rFonts w:ascii="Courier New" w:hAnsi="Courier New" w:cs="Courier New"/>
          <w:b/>
          <w:sz w:val="24"/>
          <w:szCs w:val="24"/>
        </w:rPr>
        <w:t>диабет</w:t>
      </w:r>
      <w:proofErr w:type="spellEnd"/>
      <w:r w:rsidRPr="00DF653A">
        <w:rPr>
          <w:rFonts w:ascii="Courier New" w:hAnsi="Courier New" w:cs="Courier New"/>
          <w:b/>
          <w:sz w:val="24"/>
          <w:szCs w:val="24"/>
        </w:rPr>
        <w:t>!</w:t>
      </w:r>
    </w:p>
    <w:p w:rsidR="00DF653A" w:rsidRDefault="00DF653A"/>
    <w:p w:rsidR="00DF653A" w:rsidRPr="00FF64E4" w:rsidRDefault="00DF653A" w:rsidP="00DF653A">
      <w:pPr>
        <w:pStyle w:val="a3"/>
        <w:ind w:firstLine="0"/>
        <w:rPr>
          <w:b/>
          <w:lang w:val="uk-UA"/>
        </w:rPr>
      </w:pPr>
      <w:r>
        <w:rPr>
          <w:b/>
          <w:lang w:val="uk-UA"/>
        </w:rPr>
        <w:t xml:space="preserve">8   </w:t>
      </w:r>
      <w:r w:rsidRPr="00FF64E4">
        <w:rPr>
          <w:b/>
          <w:lang w:val="uk-UA"/>
        </w:rPr>
        <w:t>Діти в мережі</w:t>
      </w:r>
      <w:r>
        <w:rPr>
          <w:b/>
          <w:lang w:val="uk-UA"/>
        </w:rPr>
        <w:t>: як запобігти залежності?</w:t>
      </w:r>
    </w:p>
    <w:p w:rsidR="00DF653A" w:rsidRDefault="00DF653A" w:rsidP="00DF653A">
      <w:pPr>
        <w:pStyle w:val="a3"/>
        <w:rPr>
          <w:lang w:val="uk-UA"/>
        </w:rPr>
      </w:pPr>
      <w:r w:rsidRPr="00DF653A">
        <w:rPr>
          <w:lang w:val="uk-UA"/>
        </w:rPr>
        <w:t>Інтернет затягує дитину, поступово формуючи в неї залежність</w:t>
      </w:r>
      <w:r w:rsidRPr="00DF653A">
        <w:rPr>
          <w:lang w:val="uk-UA"/>
        </w:rPr>
        <w:t>. Як наслідок,</w:t>
      </w:r>
      <w:r>
        <w:rPr>
          <w:b/>
          <w:i/>
          <w:lang w:val="uk-UA"/>
        </w:rPr>
        <w:t xml:space="preserve"> </w:t>
      </w:r>
      <w:r w:rsidRPr="00FF64E4">
        <w:rPr>
          <w:lang w:val="uk-UA"/>
        </w:rPr>
        <w:t xml:space="preserve">порушується </w:t>
      </w:r>
      <w:r>
        <w:rPr>
          <w:lang w:val="uk-UA"/>
        </w:rPr>
        <w:t>від</w:t>
      </w:r>
      <w:r w:rsidRPr="00FF64E4">
        <w:rPr>
          <w:lang w:val="uk-UA"/>
        </w:rPr>
        <w:t>чуття реальності, керування вчинками</w:t>
      </w:r>
      <w:r w:rsidRPr="009B651C">
        <w:rPr>
          <w:lang w:val="uk-UA"/>
        </w:rPr>
        <w:t xml:space="preserve"> </w:t>
      </w:r>
      <w:r w:rsidRPr="00FF64E4">
        <w:rPr>
          <w:lang w:val="uk-UA"/>
        </w:rPr>
        <w:t xml:space="preserve">обмежене, </w:t>
      </w:r>
      <w:r>
        <w:rPr>
          <w:lang w:val="uk-UA"/>
        </w:rPr>
        <w:t>послаблюється</w:t>
      </w:r>
      <w:r w:rsidRPr="00FF64E4">
        <w:rPr>
          <w:lang w:val="uk-UA"/>
        </w:rPr>
        <w:t xml:space="preserve"> критичне мислення.</w:t>
      </w:r>
    </w:p>
    <w:p w:rsidR="00B45BE5" w:rsidRPr="00FF64E4" w:rsidRDefault="00B45BE5" w:rsidP="00DF653A">
      <w:pPr>
        <w:pStyle w:val="a3"/>
        <w:rPr>
          <w:lang w:val="uk-UA"/>
        </w:rPr>
      </w:pPr>
    </w:p>
    <w:p w:rsidR="00DF653A" w:rsidRPr="00892EE7" w:rsidRDefault="00DF653A" w:rsidP="00DF653A">
      <w:pPr>
        <w:pStyle w:val="1"/>
        <w:spacing w:before="0" w:line="360" w:lineRule="auto"/>
        <w:jc w:val="both"/>
        <w:rPr>
          <w:rFonts w:ascii="Courier New" w:hAnsi="Courier New" w:cs="Courier New"/>
          <w:color w:val="auto"/>
          <w:sz w:val="24"/>
          <w:szCs w:val="24"/>
        </w:rPr>
      </w:pPr>
      <w:r>
        <w:rPr>
          <w:rFonts w:ascii="Courier New" w:hAnsi="Courier New" w:cs="Courier New"/>
          <w:color w:val="auto"/>
          <w:sz w:val="24"/>
          <w:szCs w:val="24"/>
          <w:lang w:val="uk-UA"/>
        </w:rPr>
        <w:t xml:space="preserve">10   </w:t>
      </w:r>
      <w:r>
        <w:rPr>
          <w:rFonts w:ascii="Courier New" w:hAnsi="Courier New" w:cs="Courier New"/>
          <w:color w:val="auto"/>
          <w:sz w:val="24"/>
          <w:szCs w:val="24"/>
        </w:rPr>
        <w:t>Лечение сахарного диабета 2</w:t>
      </w:r>
      <w:r w:rsidRPr="00892EE7">
        <w:rPr>
          <w:rFonts w:ascii="Courier New" w:hAnsi="Courier New" w:cs="Courier New"/>
          <w:color w:val="auto"/>
          <w:sz w:val="24"/>
          <w:szCs w:val="24"/>
        </w:rPr>
        <w:t xml:space="preserve"> типа</w:t>
      </w:r>
    </w:p>
    <w:p w:rsidR="00DF653A" w:rsidRDefault="00B45BE5" w:rsidP="00B45BE5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B45BE5">
        <w:rPr>
          <w:rFonts w:ascii="Courier New" w:hAnsi="Courier New" w:cs="Courier New"/>
          <w:sz w:val="24"/>
          <w:szCs w:val="24"/>
          <w:lang w:val="ru-RU"/>
        </w:rPr>
        <w:t>К</w:t>
      </w:r>
      <w:proofErr w:type="spellStart"/>
      <w:r w:rsidRPr="00B45BE5">
        <w:rPr>
          <w:rFonts w:ascii="Courier New" w:hAnsi="Courier New" w:cs="Courier New"/>
          <w:sz w:val="24"/>
          <w:szCs w:val="24"/>
        </w:rPr>
        <w:t>онтроль</w:t>
      </w:r>
      <w:proofErr w:type="spellEnd"/>
      <w:r w:rsidRPr="00B45BE5">
        <w:rPr>
          <w:rFonts w:ascii="Courier New" w:hAnsi="Courier New" w:cs="Courier New"/>
          <w:sz w:val="24"/>
          <w:szCs w:val="24"/>
        </w:rPr>
        <w:t xml:space="preserve"> </w:t>
      </w:r>
      <w:r w:rsidRPr="00B45BE5">
        <w:rPr>
          <w:rFonts w:ascii="Courier New" w:hAnsi="Courier New" w:cs="Courier New"/>
          <w:sz w:val="24"/>
          <w:szCs w:val="24"/>
          <w:lang w:val="ru-RU"/>
        </w:rPr>
        <w:t>массы тела</w:t>
      </w:r>
      <w:r w:rsidRPr="00B45BE5">
        <w:rPr>
          <w:rFonts w:ascii="Courier New" w:hAnsi="Courier New" w:cs="Courier New"/>
          <w:sz w:val="24"/>
          <w:szCs w:val="24"/>
        </w:rPr>
        <w:t>,</w:t>
      </w:r>
      <w:r w:rsidRPr="00B45BE5">
        <w:rPr>
          <w:rFonts w:ascii="Courier New" w:hAnsi="Courier New" w:cs="Courier New"/>
          <w:sz w:val="24"/>
          <w:szCs w:val="24"/>
          <w:lang w:val="ru-RU"/>
        </w:rPr>
        <w:t xml:space="preserve"> физическая активность, строгая диета, фито- и гидротерапия </w:t>
      </w:r>
      <w:r w:rsidR="00DF653A" w:rsidRPr="00B45BE5">
        <w:rPr>
          <w:rFonts w:ascii="Courier New" w:hAnsi="Courier New" w:cs="Courier New"/>
          <w:sz w:val="24"/>
          <w:szCs w:val="24"/>
          <w:lang w:val="ru-RU"/>
        </w:rPr>
        <w:t xml:space="preserve">– все это </w:t>
      </w:r>
      <w:r>
        <w:rPr>
          <w:rFonts w:ascii="Courier New" w:hAnsi="Courier New" w:cs="Courier New"/>
          <w:sz w:val="24"/>
          <w:szCs w:val="24"/>
          <w:lang w:val="ru-RU"/>
        </w:rPr>
        <w:t xml:space="preserve">поможет </w:t>
      </w:r>
      <w:proofErr w:type="spellStart"/>
      <w:r>
        <w:rPr>
          <w:rFonts w:ascii="Courier New" w:hAnsi="Courier New" w:cs="Courier New"/>
          <w:sz w:val="24"/>
          <w:szCs w:val="24"/>
        </w:rPr>
        <w:t>снизить</w:t>
      </w:r>
      <w:proofErr w:type="spellEnd"/>
      <w:r w:rsidRPr="00892EE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92EE7">
        <w:rPr>
          <w:rFonts w:ascii="Courier New" w:hAnsi="Courier New" w:cs="Courier New"/>
          <w:sz w:val="24"/>
          <w:szCs w:val="24"/>
        </w:rPr>
        <w:t>вероятность</w:t>
      </w:r>
      <w:proofErr w:type="spellEnd"/>
      <w:r w:rsidRPr="00892EE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92EE7">
        <w:rPr>
          <w:rFonts w:ascii="Courier New" w:hAnsi="Courier New" w:cs="Courier New"/>
          <w:sz w:val="24"/>
          <w:szCs w:val="24"/>
        </w:rPr>
        <w:t>развития</w:t>
      </w:r>
      <w:proofErr w:type="spellEnd"/>
      <w:r w:rsidRPr="00892EE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92EE7">
        <w:rPr>
          <w:rFonts w:ascii="Courier New" w:hAnsi="Courier New" w:cs="Courier New"/>
          <w:sz w:val="24"/>
          <w:szCs w:val="24"/>
        </w:rPr>
        <w:t>осложнений</w:t>
      </w:r>
      <w:proofErr w:type="spellEnd"/>
      <w:r>
        <w:rPr>
          <w:rFonts w:ascii="Courier New" w:hAnsi="Courier New" w:cs="Courier New"/>
          <w:sz w:val="24"/>
          <w:szCs w:val="24"/>
          <w:lang w:val="ru-RU"/>
        </w:rPr>
        <w:t xml:space="preserve"> при сахарном диабете</w:t>
      </w:r>
      <w:r>
        <w:rPr>
          <w:rFonts w:ascii="Courier New" w:hAnsi="Courier New" w:cs="Courier New"/>
          <w:sz w:val="24"/>
          <w:szCs w:val="24"/>
        </w:rPr>
        <w:t xml:space="preserve"> и </w:t>
      </w:r>
      <w:proofErr w:type="spellStart"/>
      <w:r>
        <w:rPr>
          <w:rFonts w:ascii="Courier New" w:hAnsi="Courier New" w:cs="Courier New"/>
          <w:sz w:val="24"/>
          <w:szCs w:val="24"/>
        </w:rPr>
        <w:t>улучшит</w:t>
      </w:r>
      <w:proofErr w:type="spellEnd"/>
      <w:r>
        <w:rPr>
          <w:rFonts w:ascii="Courier New" w:hAnsi="Courier New" w:cs="Courier New"/>
          <w:sz w:val="24"/>
          <w:szCs w:val="24"/>
          <w:lang w:val="ru-RU"/>
        </w:rPr>
        <w:t>ь</w:t>
      </w:r>
      <w:r w:rsidRPr="00892EE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92EE7">
        <w:rPr>
          <w:rFonts w:ascii="Courier New" w:hAnsi="Courier New" w:cs="Courier New"/>
          <w:sz w:val="24"/>
          <w:szCs w:val="24"/>
        </w:rPr>
        <w:t>качество</w:t>
      </w:r>
      <w:proofErr w:type="spellEnd"/>
      <w:r w:rsidRPr="00892EE7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Pr="00892EE7">
        <w:rPr>
          <w:rFonts w:ascii="Courier New" w:hAnsi="Courier New" w:cs="Courier New"/>
          <w:sz w:val="24"/>
          <w:szCs w:val="24"/>
        </w:rPr>
        <w:t>жизни</w:t>
      </w:r>
      <w:proofErr w:type="spellEnd"/>
      <w:r>
        <w:rPr>
          <w:rFonts w:ascii="Courier New" w:hAnsi="Courier New" w:cs="Courier New"/>
          <w:sz w:val="24"/>
          <w:szCs w:val="24"/>
          <w:lang w:val="ru-RU"/>
        </w:rPr>
        <w:t>.</w:t>
      </w:r>
    </w:p>
    <w:p w:rsidR="00B45BE5" w:rsidRDefault="00B45BE5" w:rsidP="00B45BE5">
      <w:pPr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B45BE5" w:rsidRDefault="00B45BE5" w:rsidP="00B45BE5">
      <w:pPr>
        <w:spacing w:after="0" w:line="360" w:lineRule="auto"/>
        <w:rPr>
          <w:rFonts w:ascii="Courier New" w:hAnsi="Courier New" w:cs="Courier New"/>
          <w:b/>
          <w:bCs/>
          <w:color w:val="000000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14   </w:t>
      </w:r>
      <w:r w:rsidRPr="007602EC">
        <w:rPr>
          <w:rFonts w:ascii="Courier New" w:hAnsi="Courier New" w:cs="Courier New"/>
          <w:b/>
          <w:bCs/>
          <w:color w:val="000000"/>
          <w:sz w:val="24"/>
          <w:szCs w:val="24"/>
          <w:lang w:val="ru-RU"/>
        </w:rPr>
        <w:t>Проростки – живая еда</w:t>
      </w:r>
    </w:p>
    <w:p w:rsidR="00B45BE5" w:rsidRPr="00027B30" w:rsidRDefault="00B45BE5" w:rsidP="00B45BE5">
      <w:pPr>
        <w:spacing w:after="0" w:line="360" w:lineRule="auto"/>
        <w:ind w:firstLine="567"/>
        <w:jc w:val="both"/>
        <w:rPr>
          <w:rFonts w:ascii="Courier New" w:hAnsi="Courier New" w:cs="Courier New"/>
          <w:color w:val="000000"/>
          <w:sz w:val="24"/>
          <w:szCs w:val="24"/>
          <w:lang w:val="ru-RU"/>
        </w:rPr>
      </w:pPr>
      <w:r w:rsidRPr="00027B30">
        <w:rPr>
          <w:rFonts w:ascii="Courier New" w:hAnsi="Courier New" w:cs="Courier New"/>
          <w:color w:val="000000"/>
          <w:sz w:val="24"/>
          <w:szCs w:val="24"/>
          <w:lang w:val="ru-RU"/>
        </w:rPr>
        <w:t>По многим причинам пророщенное зерно можно отнести к новому поколению пищевых продуктов: это и экономия денег, и обновление организма, и прилив жизненных сил.</w:t>
      </w:r>
      <w:r>
        <w:rPr>
          <w:rFonts w:ascii="Courier New" w:hAnsi="Courier New" w:cs="Courier New"/>
          <w:color w:val="000000"/>
          <w:sz w:val="24"/>
          <w:szCs w:val="24"/>
          <w:lang w:val="ru-RU"/>
        </w:rPr>
        <w:t xml:space="preserve"> Чем они полезны </w:t>
      </w:r>
      <w:bookmarkStart w:id="0" w:name="_GoBack"/>
      <w:bookmarkEnd w:id="0"/>
      <w:r>
        <w:rPr>
          <w:rFonts w:ascii="Courier New" w:hAnsi="Courier New" w:cs="Courier New"/>
          <w:color w:val="000000"/>
          <w:sz w:val="24"/>
          <w:szCs w:val="24"/>
          <w:lang w:val="ru-RU"/>
        </w:rPr>
        <w:t>и как их выращивать?</w:t>
      </w:r>
    </w:p>
    <w:p w:rsidR="00B45BE5" w:rsidRPr="007602EC" w:rsidRDefault="00B45BE5" w:rsidP="00B45BE5">
      <w:pPr>
        <w:spacing w:after="0" w:line="360" w:lineRule="auto"/>
        <w:ind w:firstLine="567"/>
        <w:rPr>
          <w:rFonts w:ascii="Courier New" w:hAnsi="Courier New" w:cs="Courier New"/>
          <w:b/>
          <w:bCs/>
          <w:color w:val="000000"/>
          <w:sz w:val="24"/>
          <w:szCs w:val="24"/>
          <w:lang w:val="ru-RU"/>
        </w:rPr>
      </w:pPr>
    </w:p>
    <w:p w:rsidR="00B45BE5" w:rsidRDefault="00B45BE5" w:rsidP="00B45BE5">
      <w:p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</w:p>
    <w:p w:rsidR="00B45BE5" w:rsidRPr="00B45BE5" w:rsidRDefault="00B45BE5" w:rsidP="00B45BE5">
      <w:pPr>
        <w:spacing w:after="0" w:line="360" w:lineRule="auto"/>
        <w:ind w:firstLine="567"/>
        <w:jc w:val="both"/>
        <w:rPr>
          <w:b/>
          <w:i/>
          <w:lang w:val="ru-RU"/>
        </w:rPr>
      </w:pPr>
    </w:p>
    <w:p w:rsidR="00DF653A" w:rsidRPr="00D65F98" w:rsidRDefault="00DF653A" w:rsidP="00DF653A">
      <w:pPr>
        <w:pStyle w:val="a3"/>
        <w:ind w:firstLine="0"/>
        <w:rPr>
          <w:b/>
          <w:i/>
          <w:lang w:val="uk-UA"/>
        </w:rPr>
      </w:pPr>
    </w:p>
    <w:p w:rsidR="00DF653A" w:rsidRDefault="00DF653A"/>
    <w:p w:rsidR="00DF653A" w:rsidRPr="00DF653A" w:rsidRDefault="00DF653A">
      <w:pPr>
        <w:rPr>
          <w:lang w:val="en-US"/>
        </w:rPr>
      </w:pPr>
    </w:p>
    <w:sectPr w:rsidR="00DF653A" w:rsidRPr="00DF65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443"/>
    <w:rsid w:val="001A3443"/>
    <w:rsid w:val="00293019"/>
    <w:rsid w:val="003F52CB"/>
    <w:rsid w:val="009B320E"/>
    <w:rsid w:val="00B45BE5"/>
    <w:rsid w:val="00D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FB464-7714-499E-9A5D-9E1889E5E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3A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DF653A"/>
    <w:rPr>
      <w:rFonts w:ascii="Cambria" w:eastAsia="Times New Roman" w:hAnsi="Cambria" w:cs="Times New Roman"/>
      <w:b/>
      <w:bCs/>
      <w:color w:val="365F91"/>
      <w:sz w:val="28"/>
      <w:szCs w:val="28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2</cp:revision>
  <dcterms:created xsi:type="dcterms:W3CDTF">2016-12-16T13:01:00Z</dcterms:created>
  <dcterms:modified xsi:type="dcterms:W3CDTF">2016-12-16T13:16:00Z</dcterms:modified>
</cp:coreProperties>
</file>